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1642">
      <w:pPr>
        <w:rPr>
          <w:rFonts w:ascii="仿宋" w:hAnsi="仿宋" w:eastAsia="仿宋"/>
        </w:rPr>
      </w:pPr>
    </w:p>
    <w:p w14:paraId="1EA1ED8D">
      <w:pPr>
        <w:pStyle w:val="2"/>
        <w:jc w:val="center"/>
        <w:rPr>
          <w:rFonts w:ascii="仿宋" w:hAnsi="仿宋" w:eastAsia="仿宋"/>
        </w:rPr>
      </w:pPr>
      <w:r>
        <w:rPr>
          <w:rFonts w:hint="eastAsia" w:ascii="仿宋" w:hAnsi="仿宋" w:eastAsia="仿宋"/>
        </w:rPr>
        <w:t>【兴旅出行】隐私政策</w:t>
      </w:r>
    </w:p>
    <w:p w14:paraId="1058DD4A">
      <w:pPr>
        <w:rPr>
          <w:rFonts w:ascii="仿宋" w:hAnsi="仿宋" w:eastAsia="仿宋"/>
        </w:rPr>
      </w:pPr>
    </w:p>
    <w:p w14:paraId="4F26CD24">
      <w:pPr>
        <w:rPr>
          <w:rFonts w:ascii="仿宋" w:hAnsi="仿宋" w:eastAsia="仿宋" w:cs="方正书宋简体"/>
          <w:sz w:val="24"/>
        </w:rPr>
      </w:pPr>
      <w:r>
        <w:rPr>
          <w:rFonts w:hint="eastAsia" w:ascii="仿宋" w:hAnsi="仿宋" w:eastAsia="仿宋" w:cs="方正书宋简体"/>
          <w:sz w:val="24"/>
        </w:rPr>
        <w:t>更新日期：2025年10月27日</w:t>
      </w:r>
    </w:p>
    <w:p w14:paraId="5893FAD5">
      <w:pPr>
        <w:rPr>
          <w:rFonts w:ascii="仿宋" w:hAnsi="仿宋" w:eastAsia="仿宋" w:cs="方正书宋简体"/>
          <w:sz w:val="24"/>
        </w:rPr>
      </w:pPr>
      <w:r>
        <w:rPr>
          <w:rFonts w:hint="eastAsia" w:ascii="仿宋" w:hAnsi="仿宋" w:eastAsia="仿宋" w:cs="方正书宋简体"/>
          <w:sz w:val="24"/>
        </w:rPr>
        <w:t>生效日期：2025年10月27日</w:t>
      </w:r>
    </w:p>
    <w:p w14:paraId="1AD1F4C6">
      <w:pPr>
        <w:rPr>
          <w:rFonts w:ascii="仿宋" w:hAnsi="仿宋" w:eastAsia="仿宋" w:cs="方正书宋简体"/>
          <w:sz w:val="24"/>
        </w:rPr>
      </w:pPr>
    </w:p>
    <w:p w14:paraId="1A987DC5">
      <w:pPr>
        <w:rPr>
          <w:rFonts w:ascii="仿宋" w:hAnsi="仿宋" w:eastAsia="仿宋" w:cs="方正书宋简体"/>
          <w:sz w:val="24"/>
        </w:rPr>
      </w:pPr>
      <w:r>
        <w:rPr>
          <w:rFonts w:hint="eastAsia" w:ascii="仿宋" w:hAnsi="仿宋" w:eastAsia="仿宋" w:cs="方正书宋简体"/>
          <w:sz w:val="24"/>
        </w:rPr>
        <w:t>目录</w:t>
      </w:r>
    </w:p>
    <w:p w14:paraId="5D888CAF">
      <w:pPr>
        <w:rPr>
          <w:rFonts w:ascii="仿宋" w:hAnsi="仿宋" w:eastAsia="仿宋" w:cs="方正书宋简体"/>
          <w:sz w:val="24"/>
        </w:rPr>
      </w:pPr>
    </w:p>
    <w:p w14:paraId="3E6522B0">
      <w:pPr>
        <w:rPr>
          <w:rFonts w:ascii="仿宋" w:hAnsi="仿宋" w:eastAsia="仿宋" w:cs="方正书宋简体"/>
          <w:sz w:val="24"/>
        </w:rPr>
      </w:pPr>
      <w:r>
        <w:rPr>
          <w:rFonts w:hint="eastAsia" w:ascii="仿宋" w:hAnsi="仿宋" w:eastAsia="仿宋" w:cs="方正书宋简体"/>
          <w:sz w:val="24"/>
        </w:rPr>
        <w:t>一、我们如何收集和使用您的个人信息</w:t>
      </w:r>
    </w:p>
    <w:p w14:paraId="2497296F">
      <w:pPr>
        <w:rPr>
          <w:rFonts w:ascii="仿宋" w:hAnsi="仿宋" w:eastAsia="仿宋" w:cs="方正书宋简体"/>
          <w:sz w:val="24"/>
        </w:rPr>
      </w:pPr>
      <w:r>
        <w:rPr>
          <w:rFonts w:hint="eastAsia" w:ascii="仿宋" w:hAnsi="仿宋" w:eastAsia="仿宋" w:cs="方正书宋简体"/>
          <w:sz w:val="24"/>
        </w:rPr>
        <w:t>二、我们如何使用Cookie和同类技术</w:t>
      </w:r>
    </w:p>
    <w:p w14:paraId="20D3B38B">
      <w:pPr>
        <w:rPr>
          <w:rFonts w:ascii="仿宋" w:hAnsi="仿宋" w:eastAsia="仿宋" w:cs="方正书宋简体"/>
          <w:sz w:val="24"/>
        </w:rPr>
      </w:pPr>
      <w:r>
        <w:rPr>
          <w:rFonts w:hint="eastAsia" w:ascii="仿宋" w:hAnsi="仿宋" w:eastAsia="仿宋" w:cs="方正书宋简体"/>
          <w:sz w:val="24"/>
        </w:rPr>
        <w:t>三、我们如何共享、转让、公开披露您的个人信息</w:t>
      </w:r>
    </w:p>
    <w:p w14:paraId="015816FA">
      <w:pPr>
        <w:rPr>
          <w:rFonts w:ascii="仿宋" w:hAnsi="仿宋" w:eastAsia="仿宋" w:cs="方正书宋简体"/>
          <w:sz w:val="24"/>
        </w:rPr>
      </w:pPr>
      <w:r>
        <w:rPr>
          <w:rFonts w:hint="eastAsia" w:ascii="仿宋" w:hAnsi="仿宋" w:eastAsia="仿宋" w:cs="方正书宋简体"/>
          <w:sz w:val="24"/>
        </w:rPr>
        <w:t>四、我们如何存储和保护您的个人信息</w:t>
      </w:r>
    </w:p>
    <w:p w14:paraId="5AD779B2">
      <w:pPr>
        <w:rPr>
          <w:rFonts w:ascii="仿宋" w:hAnsi="仿宋" w:eastAsia="仿宋" w:cs="方正书宋简体"/>
          <w:sz w:val="24"/>
        </w:rPr>
      </w:pPr>
      <w:r>
        <w:rPr>
          <w:rFonts w:hint="eastAsia" w:ascii="仿宋" w:hAnsi="仿宋" w:eastAsia="仿宋" w:cs="方正书宋简体"/>
          <w:sz w:val="24"/>
        </w:rPr>
        <w:t>五、您的权利</w:t>
      </w:r>
    </w:p>
    <w:p w14:paraId="030D5045">
      <w:pPr>
        <w:rPr>
          <w:rFonts w:ascii="仿宋" w:hAnsi="仿宋" w:eastAsia="仿宋" w:cs="方正书宋简体"/>
          <w:sz w:val="24"/>
        </w:rPr>
      </w:pPr>
      <w:r>
        <w:rPr>
          <w:rFonts w:hint="eastAsia" w:ascii="仿宋" w:hAnsi="仿宋" w:eastAsia="仿宋" w:cs="方正书宋简体"/>
          <w:sz w:val="24"/>
        </w:rPr>
        <w:t>六、我们如何处理未成年人的个人信息</w:t>
      </w:r>
    </w:p>
    <w:p w14:paraId="7CF8AFD9">
      <w:pPr>
        <w:rPr>
          <w:rFonts w:ascii="仿宋" w:hAnsi="仿宋" w:eastAsia="仿宋" w:cs="方正书宋简体"/>
          <w:sz w:val="24"/>
        </w:rPr>
      </w:pPr>
      <w:r>
        <w:rPr>
          <w:rFonts w:hint="eastAsia" w:ascii="仿宋" w:hAnsi="仿宋" w:eastAsia="仿宋" w:cs="方正书宋简体"/>
          <w:sz w:val="24"/>
        </w:rPr>
        <w:t>七、本政策如何更新</w:t>
      </w:r>
    </w:p>
    <w:p w14:paraId="092CE360">
      <w:pPr>
        <w:rPr>
          <w:rFonts w:ascii="仿宋" w:hAnsi="仿宋" w:eastAsia="仿宋" w:cs="方正书宋简体"/>
          <w:sz w:val="24"/>
        </w:rPr>
      </w:pPr>
      <w:r>
        <w:rPr>
          <w:rFonts w:hint="eastAsia" w:ascii="仿宋" w:hAnsi="仿宋" w:eastAsia="仿宋" w:cs="方正书宋简体"/>
          <w:sz w:val="24"/>
        </w:rPr>
        <w:t>八、如何联系我们</w:t>
      </w:r>
    </w:p>
    <w:p w14:paraId="5FB34ED2">
      <w:pPr>
        <w:rPr>
          <w:rFonts w:ascii="仿宋" w:hAnsi="仿宋" w:eastAsia="仿宋" w:cs="方正书宋简体"/>
          <w:sz w:val="24"/>
        </w:rPr>
      </w:pPr>
    </w:p>
    <w:p w14:paraId="29EC0580">
      <w:pPr>
        <w:rPr>
          <w:rFonts w:ascii="仿宋" w:hAnsi="仿宋" w:eastAsia="仿宋" w:cs="方正书宋简体"/>
          <w:sz w:val="24"/>
        </w:rPr>
      </w:pPr>
      <w:r>
        <w:rPr>
          <w:rFonts w:hint="eastAsia" w:ascii="仿宋" w:hAnsi="仿宋" w:eastAsia="仿宋" w:cs="方正书宋简体"/>
          <w:sz w:val="24"/>
        </w:rPr>
        <w:t>引言</w:t>
      </w:r>
    </w:p>
    <w:p w14:paraId="16CBECF0">
      <w:pPr>
        <w:rPr>
          <w:rFonts w:ascii="仿宋" w:hAnsi="仿宋" w:eastAsia="仿宋" w:cs="方正书宋简体"/>
          <w:sz w:val="24"/>
        </w:rPr>
      </w:pPr>
    </w:p>
    <w:p w14:paraId="39DE01B5">
      <w:pPr>
        <w:rPr>
          <w:rFonts w:ascii="仿宋" w:hAnsi="仿宋" w:eastAsia="仿宋" w:cs="方正书宋简体"/>
          <w:sz w:val="24"/>
        </w:rPr>
      </w:pPr>
      <w:r>
        <w:rPr>
          <w:rFonts w:hint="eastAsia" w:ascii="仿宋" w:hAnsi="仿宋" w:eastAsia="仿宋" w:cs="方正书宋简体"/>
          <w:sz w:val="24"/>
        </w:rPr>
        <w:t>欢迎使用兴旅出行！我们（义市伟图智慧科技有限公司）深知个人信息对您的重要性，并庄严承诺保护您的隐私安全。我们制定本隐私政策（下称“本政策”）旨在帮助您了解在您使用我们的产品和服务（包括我们的App、网站及相关服务，统称为“我们的服务”）期间，我们如何收集、使用、存储、共享和保护您的个人信息，以及您如何行使您的个人信息权利。</w:t>
      </w:r>
    </w:p>
    <w:p w14:paraId="52091EC1">
      <w:pPr>
        <w:rPr>
          <w:rFonts w:ascii="仿宋" w:hAnsi="仿宋" w:eastAsia="仿宋" w:cs="方正书宋简体"/>
          <w:sz w:val="24"/>
        </w:rPr>
      </w:pPr>
    </w:p>
    <w:p w14:paraId="194370E7">
      <w:pPr>
        <w:rPr>
          <w:rFonts w:ascii="仿宋" w:hAnsi="仿宋" w:eastAsia="仿宋" w:cs="方正书宋简体"/>
          <w:sz w:val="24"/>
        </w:rPr>
      </w:pPr>
      <w:r>
        <w:rPr>
          <w:rFonts w:hint="eastAsia" w:ascii="仿宋" w:hAnsi="仿宋" w:eastAsia="仿宋" w:cs="方正书宋简体"/>
          <w:sz w:val="24"/>
        </w:rPr>
        <w:t>请您在使用我们的服务前，仔细阅读并充分理解本政策。一旦您开始使用我们的服务，即表示您已同意我们按照本政策处理您的个人信息。</w:t>
      </w:r>
    </w:p>
    <w:p w14:paraId="3A03EF4A">
      <w:pPr>
        <w:rPr>
          <w:rFonts w:ascii="仿宋" w:hAnsi="仿宋" w:eastAsia="仿宋" w:cs="方正书宋简体"/>
          <w:sz w:val="24"/>
        </w:rPr>
      </w:pPr>
    </w:p>
    <w:p w14:paraId="30EAA424">
      <w:pPr>
        <w:rPr>
          <w:rFonts w:ascii="仿宋" w:hAnsi="仿宋" w:eastAsia="仿宋" w:cs="方正书宋简体"/>
          <w:sz w:val="24"/>
        </w:rPr>
      </w:pPr>
      <w:r>
        <w:rPr>
          <w:rFonts w:hint="eastAsia" w:ascii="仿宋" w:hAnsi="仿宋" w:eastAsia="仿宋" w:cs="方正书宋简体"/>
          <w:sz w:val="24"/>
        </w:rPr>
        <w:t>一、我们如何收集和使用您的个人信息</w:t>
      </w:r>
    </w:p>
    <w:p w14:paraId="3E77C3B5">
      <w:pPr>
        <w:rPr>
          <w:rFonts w:ascii="仿宋" w:hAnsi="仿宋" w:eastAsia="仿宋" w:cs="方正书宋简体"/>
          <w:sz w:val="24"/>
        </w:rPr>
      </w:pPr>
    </w:p>
    <w:p w14:paraId="0516FFAA">
      <w:pPr>
        <w:rPr>
          <w:rFonts w:ascii="仿宋" w:hAnsi="仿宋" w:eastAsia="仿宋" w:cs="方正书宋简体"/>
          <w:sz w:val="24"/>
        </w:rPr>
      </w:pPr>
      <w:r>
        <w:rPr>
          <w:rFonts w:hint="eastAsia" w:ascii="仿宋" w:hAnsi="仿宋" w:eastAsia="仿宋" w:cs="方正书宋简体"/>
          <w:sz w:val="24"/>
        </w:rPr>
        <w:t>个人信息是指以电子或者其他方式记录的与已识别或者可识别的自然人有关的各种信息。为实现向您提供出行服务的核心功能，我们会遵循“合法、正当、必要”的原则，收集以下类型的信息：</w:t>
      </w:r>
    </w:p>
    <w:p w14:paraId="5CD0EE45">
      <w:pPr>
        <w:rPr>
          <w:rFonts w:ascii="仿宋" w:hAnsi="仿宋" w:eastAsia="仿宋" w:cs="方正书宋简体"/>
          <w:sz w:val="24"/>
        </w:rPr>
      </w:pPr>
    </w:p>
    <w:p w14:paraId="46CCEC7B">
      <w:pPr>
        <w:rPr>
          <w:rFonts w:ascii="仿宋" w:hAnsi="仿宋" w:eastAsia="仿宋" w:cs="方正书宋简体"/>
          <w:sz w:val="24"/>
        </w:rPr>
      </w:pPr>
      <w:r>
        <w:rPr>
          <w:rFonts w:hint="eastAsia" w:ascii="仿宋" w:hAnsi="仿宋" w:eastAsia="仿宋" w:cs="方正书宋简体"/>
          <w:sz w:val="24"/>
        </w:rPr>
        <w:t>1.1 为您提供租车预订与使用服务</w:t>
      </w:r>
    </w:p>
    <w:p w14:paraId="78657759">
      <w:pPr>
        <w:rPr>
          <w:rFonts w:ascii="仿宋" w:hAnsi="仿宋" w:eastAsia="仿宋" w:cs="方正书宋简体"/>
          <w:sz w:val="24"/>
        </w:rPr>
      </w:pPr>
    </w:p>
    <w:p w14:paraId="559DEAE3">
      <w:pPr>
        <w:rPr>
          <w:rFonts w:ascii="仿宋" w:hAnsi="仿宋" w:eastAsia="仿宋" w:cs="方正书宋简体"/>
          <w:sz w:val="22"/>
          <w:szCs w:val="22"/>
        </w:rPr>
      </w:pPr>
      <w:r>
        <w:rPr>
          <w:rFonts w:hint="eastAsia" w:ascii="仿宋" w:hAnsi="仿宋" w:eastAsia="仿宋" w:cs="方正书宋简体"/>
          <w:sz w:val="24"/>
        </w:rPr>
        <w:t>- 账号信息：当您注册我们的账号时，我们会收集您的</w:t>
      </w:r>
      <w:r>
        <w:rPr>
          <w:rFonts w:hint="eastAsia" w:ascii="仿宋" w:hAnsi="仿宋" w:eastAsia="仿宋" w:cs="方正书宋简体"/>
          <w:b/>
          <w:bCs/>
          <w:color w:val="4874CB" w:themeColor="accent1"/>
          <w:sz w:val="28"/>
          <w:szCs w:val="28"/>
          <w14:textFill>
            <w14:solidFill>
              <w14:schemeClr w14:val="accent1"/>
            </w14:solidFill>
          </w14:textFill>
        </w:rPr>
        <w:t>手机号码</w:t>
      </w:r>
      <w:r>
        <w:rPr>
          <w:rFonts w:hint="eastAsia" w:ascii="仿宋" w:hAnsi="仿宋" w:eastAsia="仿宋" w:cs="方正书宋简体"/>
          <w:sz w:val="24"/>
        </w:rPr>
        <w:t>，用于创建账号、接收验证码、登录以及进行重要的服务通知</w:t>
      </w:r>
      <w:r>
        <w:rPr>
          <w:rFonts w:hint="eastAsia" w:ascii="仿宋" w:hAnsi="仿宋" w:eastAsia="仿宋" w:cs="方正书宋简体"/>
          <w:sz w:val="22"/>
          <w:szCs w:val="22"/>
        </w:rPr>
        <w:t>。</w:t>
      </w:r>
    </w:p>
    <w:p w14:paraId="63716DBD">
      <w:pPr>
        <w:rPr>
          <w:rFonts w:hint="eastAsia" w:ascii="仿宋" w:hAnsi="仿宋" w:eastAsia="仿宋" w:cs="方正书宋简体"/>
          <w:b/>
          <w:bCs/>
          <w:sz w:val="24"/>
          <w:szCs w:val="24"/>
        </w:rPr>
      </w:pPr>
      <w:r>
        <w:rPr>
          <w:rFonts w:hint="eastAsia" w:ascii="仿宋" w:hAnsi="仿宋" w:eastAsia="仿宋" w:cs="方正书宋简体"/>
          <w:sz w:val="22"/>
          <w:szCs w:val="22"/>
        </w:rPr>
        <w:t xml:space="preserve">- </w:t>
      </w:r>
      <w:r>
        <w:rPr>
          <w:rFonts w:hint="eastAsia" w:ascii="仿宋" w:hAnsi="仿宋" w:eastAsia="仿宋" w:cs="方正书宋简体"/>
          <w:sz w:val="24"/>
        </w:rPr>
        <w:t>身份信息：为完成租车人身份认证、保障交易安全及满足法律法规要求，我们需要您提供中国大陆居民必须是</w:t>
      </w:r>
      <w:r>
        <w:rPr>
          <w:rFonts w:hint="eastAsia" w:ascii="仿宋" w:hAnsi="仿宋" w:eastAsia="仿宋" w:cs="方正书宋简体"/>
          <w:b/>
          <w:bCs/>
          <w:color w:val="4874CB" w:themeColor="accent1"/>
          <w:sz w:val="28"/>
          <w:szCs w:val="28"/>
          <w14:textFill>
            <w14:solidFill>
              <w14:schemeClr w14:val="accent1"/>
            </w14:solidFill>
          </w14:textFill>
        </w:rPr>
        <w:t>二代身份证、驾驶证</w:t>
      </w:r>
      <w:r>
        <w:rPr>
          <w:rFonts w:hint="eastAsia" w:ascii="仿宋" w:hAnsi="仿宋" w:eastAsia="仿宋" w:cs="方正书宋简体"/>
          <w:sz w:val="24"/>
        </w:rPr>
        <w:t>信息。我们可能会通过OCR技术识别或由您手动上传的方式收集这些信息，并进行核验。</w:t>
      </w:r>
    </w:p>
    <w:p w14:paraId="1C4BA508">
      <w:pPr>
        <w:rPr>
          <w:rFonts w:hint="eastAsia" w:ascii="仿宋" w:hAnsi="仿宋" w:eastAsia="仿宋" w:cs="方正书宋简体"/>
          <w:b/>
          <w:bCs/>
          <w:sz w:val="24"/>
          <w:szCs w:val="24"/>
        </w:rPr>
      </w:pPr>
      <w:r>
        <w:rPr>
          <w:rFonts w:hint="eastAsia" w:ascii="仿宋" w:hAnsi="仿宋" w:eastAsia="仿宋" w:cs="方正书宋简体"/>
          <w:sz w:val="24"/>
        </w:rPr>
        <w:t>- 位置信息：为实现查找附近车辆、自助取还车、车辆导航、行驶轨迹记录（用于里程计费和可能的争议处理）及保障车辆安全等目的，我们会在您使用服务期间</w:t>
      </w:r>
      <w:r>
        <w:rPr>
          <w:rFonts w:hint="eastAsia" w:ascii="仿宋" w:hAnsi="仿宋" w:eastAsia="仿宋" w:cs="方正书宋简体"/>
          <w:sz w:val="24"/>
          <w:lang w:val="en-US" w:eastAsia="zh-CN"/>
        </w:rPr>
        <w:t>通过集成高德地图 SDK</w:t>
      </w:r>
      <w:r>
        <w:rPr>
          <w:rFonts w:hint="eastAsia" w:ascii="仿宋" w:hAnsi="仿宋" w:eastAsia="仿宋" w:cs="方正书宋简体"/>
          <w:sz w:val="24"/>
        </w:rPr>
        <w:t>持续收集并记录您的</w:t>
      </w:r>
      <w:r>
        <w:rPr>
          <w:rFonts w:hint="eastAsia" w:ascii="仿宋" w:hAnsi="仿宋" w:eastAsia="仿宋" w:cs="方正书宋简体"/>
          <w:b/>
          <w:bCs/>
          <w:color w:val="4874CB" w:themeColor="accent1"/>
          <w:sz w:val="28"/>
          <w:szCs w:val="28"/>
          <w14:textFill>
            <w14:solidFill>
              <w14:schemeClr w14:val="accent1"/>
            </w14:solidFill>
          </w14:textFill>
        </w:rPr>
        <w:t>精确地理位置</w:t>
      </w:r>
      <w:r>
        <w:rPr>
          <w:rFonts w:hint="eastAsia" w:ascii="仿宋" w:hAnsi="仿宋" w:eastAsia="仿宋" w:cs="方正书宋简体"/>
          <w:sz w:val="24"/>
        </w:rPr>
        <w:t>信息</w:t>
      </w:r>
      <w:r>
        <w:rPr>
          <w:rFonts w:hint="eastAsia" w:ascii="仿宋" w:hAnsi="仿宋" w:eastAsia="仿宋" w:cs="方正书宋简体"/>
          <w:sz w:val="24"/>
          <w:lang w:eastAsia="zh-CN"/>
        </w:rPr>
        <w:t>，应用</w:t>
      </w:r>
      <w:r>
        <w:rPr>
          <w:rFonts w:hint="eastAsia" w:ascii="仿宋" w:hAnsi="仿宋" w:eastAsia="仿宋" w:cs="方正书宋简体"/>
          <w:sz w:val="24"/>
          <w:lang w:val="en-US" w:eastAsia="zh-CN"/>
        </w:rPr>
        <w:t>还</w:t>
      </w:r>
      <w:r>
        <w:rPr>
          <w:rFonts w:hint="eastAsia" w:ascii="仿宋" w:hAnsi="仿宋" w:eastAsia="仿宋" w:cs="方正书宋简体"/>
          <w:sz w:val="24"/>
          <w:lang w:eastAsia="zh-CN"/>
        </w:rPr>
        <w:t>需访问</w:t>
      </w:r>
      <w:r>
        <w:rPr>
          <w:rFonts w:hint="eastAsia" w:ascii="仿宋" w:hAnsi="仿宋" w:eastAsia="仿宋" w:cs="方正书宋简体"/>
          <w:b/>
          <w:bCs/>
          <w:color w:val="4874CB" w:themeColor="accent1"/>
          <w:sz w:val="28"/>
          <w:szCs w:val="28"/>
          <w:lang w:eastAsia="zh-CN"/>
          <w14:textFill>
            <w14:solidFill>
              <w14:schemeClr w14:val="accent1"/>
            </w14:solidFill>
          </w14:textFill>
        </w:rPr>
        <w:t>加速度传感器</w:t>
      </w:r>
      <w:r>
        <w:rPr>
          <w:rFonts w:hint="eastAsia" w:ascii="仿宋" w:hAnsi="仿宋" w:eastAsia="仿宋" w:cs="方正书宋简体"/>
          <w:sz w:val="24"/>
          <w:lang w:eastAsia="zh-CN"/>
        </w:rPr>
        <w:t>数据，用于优化地图导航精度。</w:t>
      </w:r>
      <w:bookmarkStart w:id="0" w:name="_GoBack"/>
      <w:bookmarkEnd w:id="0"/>
      <w:r>
        <w:rPr>
          <w:rFonts w:hint="eastAsia" w:ascii="仿宋" w:hAnsi="仿宋" w:eastAsia="仿宋" w:cs="方正书宋简体"/>
          <w:sz w:val="24"/>
        </w:rPr>
        <w:t>您可以通过设备系统设置关闭位置权限，但这将导致部分核心功能无法使用。</w:t>
      </w:r>
    </w:p>
    <w:p w14:paraId="0A61A0D0">
      <w:pPr>
        <w:rPr>
          <w:rFonts w:hint="eastAsia" w:ascii="仿宋" w:hAnsi="仿宋" w:eastAsia="仿宋" w:cs="方正书宋简体"/>
          <w:sz w:val="24"/>
        </w:rPr>
      </w:pPr>
      <w:r>
        <w:rPr>
          <w:rFonts w:hint="eastAsia" w:ascii="仿宋" w:hAnsi="仿宋" w:eastAsia="仿宋" w:cs="方正书宋简体"/>
          <w:sz w:val="24"/>
        </w:rPr>
        <w:t>- 订单信息：我们会收集您的订单详情（如取</w:t>
      </w:r>
      <w:r>
        <w:rPr>
          <w:rFonts w:hint="eastAsia" w:ascii="仿宋" w:hAnsi="仿宋" w:eastAsia="仿宋" w:cs="方正书宋简体"/>
          <w:b/>
          <w:bCs/>
          <w:color w:val="4874CB" w:themeColor="accent1"/>
          <w:sz w:val="28"/>
          <w:szCs w:val="28"/>
          <w14:textFill>
            <w14:solidFill>
              <w14:schemeClr w14:val="accent1"/>
            </w14:solidFill>
          </w14:textFill>
        </w:rPr>
        <w:t>还车时间、地点、车辆信息、租金、里程</w:t>
      </w:r>
      <w:r>
        <w:rPr>
          <w:rFonts w:hint="eastAsia" w:ascii="仿宋" w:hAnsi="仿宋" w:eastAsia="仿宋" w:cs="方正书宋简体"/>
          <w:b/>
          <w:bCs/>
          <w:sz w:val="24"/>
          <w:szCs w:val="24"/>
        </w:rPr>
        <w:t>）、</w:t>
      </w:r>
      <w:r>
        <w:rPr>
          <w:rFonts w:hint="eastAsia" w:ascii="仿宋" w:hAnsi="仿宋" w:eastAsia="仿宋" w:cs="方正书宋简体"/>
          <w:b/>
          <w:bCs/>
          <w:color w:val="4874CB" w:themeColor="accent1"/>
          <w:sz w:val="28"/>
          <w:szCs w:val="28"/>
          <w14:textFill>
            <w14:solidFill>
              <w14:schemeClr w14:val="accent1"/>
            </w14:solidFill>
          </w14:textFill>
        </w:rPr>
        <w:t>行驶轨迹</w:t>
      </w:r>
      <w:r>
        <w:rPr>
          <w:rFonts w:hint="eastAsia" w:ascii="仿宋" w:hAnsi="仿宋" w:eastAsia="仿宋" w:cs="方正书宋简体"/>
          <w:sz w:val="24"/>
        </w:rPr>
        <w:t>、以及通过车载设备或您手机传感器收集的车辆状态信息（如</w:t>
      </w:r>
      <w:r>
        <w:rPr>
          <w:rFonts w:hint="eastAsia" w:ascii="仿宋" w:hAnsi="仿宋" w:eastAsia="仿宋" w:cs="方正书宋简体"/>
          <w:b/>
          <w:bCs/>
          <w:color w:val="4874CB" w:themeColor="accent1"/>
          <w:sz w:val="28"/>
          <w:szCs w:val="28"/>
          <w14:textFill>
            <w14:solidFill>
              <w14:schemeClr w14:val="accent1"/>
            </w14:solidFill>
          </w14:textFill>
        </w:rPr>
        <w:t>油耗/电量、车门锁状态、可能的异常震动</w:t>
      </w:r>
      <w:r>
        <w:rPr>
          <w:rFonts w:hint="eastAsia" w:ascii="仿宋" w:hAnsi="仿宋" w:eastAsia="仿宋" w:cs="方正书宋简体"/>
          <w:sz w:val="24"/>
        </w:rPr>
        <w:t>等），用于计费结算、服务优化及安全监控。</w:t>
      </w:r>
    </w:p>
    <w:p w14:paraId="2DCE5B32">
      <w:pPr>
        <w:rPr>
          <w:rFonts w:hint="eastAsia" w:ascii="仿宋" w:hAnsi="仿宋" w:eastAsia="仿宋" w:cs="方正书宋简体"/>
          <w:sz w:val="24"/>
        </w:rPr>
      </w:pPr>
      <w:r>
        <w:rPr>
          <w:rFonts w:hint="eastAsia" w:ascii="仿宋" w:hAnsi="仿宋" w:eastAsia="仿宋" w:cs="方正书宋简体"/>
          <w:sz w:val="24"/>
        </w:rPr>
        <w:t>- 支付信息：当您支付租车费用及押金时，我们会收集您的支付账号信息（如</w:t>
      </w:r>
      <w:r>
        <w:rPr>
          <w:rFonts w:hint="eastAsia" w:ascii="仿宋" w:hAnsi="仿宋" w:eastAsia="仿宋" w:cs="方正书宋简体"/>
          <w:b/>
          <w:bCs/>
          <w:color w:val="4874CB" w:themeColor="accent1"/>
          <w:sz w:val="28"/>
          <w:szCs w:val="28"/>
          <w14:textFill>
            <w14:solidFill>
              <w14:schemeClr w14:val="accent1"/>
            </w14:solidFill>
          </w14:textFill>
        </w:rPr>
        <w:t>支付宝账号、微信支付信息、银行卡</w:t>
      </w:r>
      <w:r>
        <w:rPr>
          <w:rFonts w:hint="eastAsia" w:ascii="仿宋" w:hAnsi="仿宋" w:eastAsia="仿宋" w:cs="方正书宋简体"/>
          <w:sz w:val="24"/>
        </w:rPr>
        <w:t>信息）。请注意，我们仅引导您至第三方支付平台完成支付，不直接收集和存储您的银行卡密码等敏感支付信息。</w:t>
      </w:r>
    </w:p>
    <w:p w14:paraId="4B339F11">
      <w:pPr>
        <w:rPr>
          <w:rFonts w:hint="eastAsia" w:ascii="仿宋" w:hAnsi="仿宋" w:eastAsia="仿宋" w:cs="方正书宋简体"/>
          <w:b/>
          <w:bCs/>
          <w:sz w:val="24"/>
          <w:szCs w:val="24"/>
        </w:rPr>
      </w:pPr>
      <w:r>
        <w:rPr>
          <w:rFonts w:hint="eastAsia" w:ascii="仿宋" w:hAnsi="仿宋" w:eastAsia="仿宋" w:cs="方正书宋简体"/>
          <w:sz w:val="24"/>
        </w:rPr>
        <w:t>- 联系人与紧急联系人信息：为处理可能的违章或紧急情况，我们可能会要求您提供紧急联系人的</w:t>
      </w:r>
      <w:r>
        <w:rPr>
          <w:rFonts w:hint="eastAsia" w:ascii="仿宋" w:hAnsi="仿宋" w:eastAsia="仿宋" w:cs="方正书宋简体"/>
          <w:b/>
          <w:bCs/>
          <w:color w:val="4874CB" w:themeColor="accent1"/>
          <w:sz w:val="28"/>
          <w:szCs w:val="28"/>
          <w14:textFill>
            <w14:solidFill>
              <w14:schemeClr w14:val="accent1"/>
            </w14:solidFill>
          </w14:textFill>
        </w:rPr>
        <w:t>姓名</w:t>
      </w:r>
      <w:r>
        <w:rPr>
          <w:rFonts w:hint="eastAsia" w:ascii="仿宋" w:hAnsi="仿宋" w:eastAsia="仿宋" w:cs="方正书宋简体"/>
          <w:sz w:val="24"/>
        </w:rPr>
        <w:t>和</w:t>
      </w:r>
      <w:r>
        <w:rPr>
          <w:rFonts w:hint="eastAsia" w:ascii="仿宋" w:hAnsi="仿宋" w:eastAsia="仿宋" w:cs="方正书宋简体"/>
          <w:b/>
          <w:bCs/>
          <w:color w:val="4874CB" w:themeColor="accent1"/>
          <w:sz w:val="28"/>
          <w:szCs w:val="28"/>
          <w14:textFill>
            <w14:solidFill>
              <w14:schemeClr w14:val="accent1"/>
            </w14:solidFill>
          </w14:textFill>
        </w:rPr>
        <w:t>电话号码</w:t>
      </w:r>
      <w:r>
        <w:rPr>
          <w:rFonts w:hint="eastAsia" w:ascii="仿宋" w:hAnsi="仿宋" w:eastAsia="仿宋" w:cs="方正书宋简体"/>
          <w:b/>
          <w:bCs/>
          <w:sz w:val="24"/>
          <w:szCs w:val="24"/>
        </w:rPr>
        <w:t>。</w:t>
      </w:r>
    </w:p>
    <w:p w14:paraId="51D7F90E">
      <w:pPr>
        <w:rPr>
          <w:rFonts w:hint="eastAsia" w:ascii="仿宋" w:hAnsi="仿宋" w:eastAsia="仿宋" w:cs="方正书宋简体"/>
          <w:sz w:val="24"/>
        </w:rPr>
      </w:pPr>
      <w:r>
        <w:rPr>
          <w:rFonts w:hint="eastAsia" w:ascii="仿宋" w:hAnsi="仿宋" w:eastAsia="仿宋" w:cs="方正书宋简体"/>
          <w:sz w:val="24"/>
        </w:rPr>
        <w:t>- 通信信息：当您联系我们的客服或通过App/小程序/公众号与我们沟通时，我们会收集您的与本次沟通相关的</w:t>
      </w:r>
      <w:r>
        <w:rPr>
          <w:rFonts w:hint="eastAsia" w:ascii="仿宋" w:hAnsi="仿宋" w:eastAsia="仿宋" w:cs="方正书宋简体"/>
          <w:b/>
          <w:bCs/>
          <w:color w:val="4874CB" w:themeColor="accent1"/>
          <w:sz w:val="28"/>
          <w:szCs w:val="28"/>
          <w14:textFill>
            <w14:solidFill>
              <w14:schemeClr w14:val="accent1"/>
            </w14:solidFill>
          </w14:textFill>
        </w:rPr>
        <w:t>通信记录和内容</w:t>
      </w:r>
      <w:r>
        <w:rPr>
          <w:rFonts w:hint="eastAsia" w:ascii="仿宋" w:hAnsi="仿宋" w:eastAsia="仿宋" w:cs="方正书宋简体"/>
          <w:b/>
          <w:bCs/>
          <w:sz w:val="24"/>
          <w:szCs w:val="24"/>
        </w:rPr>
        <w:t>，</w:t>
      </w:r>
      <w:r>
        <w:rPr>
          <w:rFonts w:hint="eastAsia" w:ascii="仿宋" w:hAnsi="仿宋" w:eastAsia="仿宋" w:cs="方正书宋简体"/>
          <w:sz w:val="24"/>
        </w:rPr>
        <w:t>以及您留下的</w:t>
      </w:r>
      <w:r>
        <w:rPr>
          <w:rFonts w:hint="eastAsia" w:ascii="仿宋" w:hAnsi="仿宋" w:eastAsia="仿宋" w:cs="方正书宋简体"/>
          <w:b/>
          <w:bCs/>
          <w:color w:val="4874CB" w:themeColor="accent1"/>
          <w:sz w:val="28"/>
          <w:szCs w:val="28"/>
          <w14:textFill>
            <w14:solidFill>
              <w14:schemeClr w14:val="accent1"/>
            </w14:solidFill>
          </w14:textFill>
        </w:rPr>
        <w:t>联系方式</w:t>
      </w:r>
      <w:r>
        <w:rPr>
          <w:rFonts w:hint="eastAsia" w:ascii="仿宋" w:hAnsi="仿宋" w:eastAsia="仿宋" w:cs="方正书宋简体"/>
          <w:b/>
          <w:bCs/>
          <w:sz w:val="24"/>
          <w:szCs w:val="24"/>
        </w:rPr>
        <w:t>，</w:t>
      </w:r>
      <w:r>
        <w:rPr>
          <w:rFonts w:hint="eastAsia" w:ascii="仿宋" w:hAnsi="仿宋" w:eastAsia="仿宋" w:cs="方正书宋简体"/>
          <w:sz w:val="24"/>
        </w:rPr>
        <w:t>以便为您提供支持和解决问题。</w:t>
      </w:r>
    </w:p>
    <w:p w14:paraId="48D9F1FE">
      <w:pPr>
        <w:rPr>
          <w:rFonts w:hint="eastAsia" w:ascii="仿宋" w:hAnsi="仿宋" w:eastAsia="仿宋" w:cs="方正书宋简体"/>
          <w:sz w:val="24"/>
        </w:rPr>
      </w:pPr>
      <w:r>
        <w:rPr>
          <w:rFonts w:hint="eastAsia" w:ascii="仿宋" w:hAnsi="仿宋" w:eastAsia="仿宋" w:cs="方正书宋简体"/>
          <w:sz w:val="24"/>
        </w:rPr>
        <w:t>-个性化展示与推荐：我们会收集您的您的</w:t>
      </w:r>
      <w:r>
        <w:rPr>
          <w:rFonts w:hint="eastAsia" w:ascii="仿宋" w:hAnsi="仿宋" w:eastAsia="仿宋" w:cs="方正书宋简体"/>
          <w:b/>
          <w:bCs/>
          <w:color w:val="4874CB" w:themeColor="accent1"/>
          <w:sz w:val="28"/>
          <w:szCs w:val="28"/>
          <w14:textFill>
            <w14:solidFill>
              <w14:schemeClr w14:val="accent1"/>
            </w14:solidFill>
          </w14:textFill>
        </w:rPr>
        <w:t>点击和浏览行为</w:t>
      </w:r>
      <w:r>
        <w:rPr>
          <w:rFonts w:hint="eastAsia" w:ascii="仿宋" w:hAnsi="仿宋" w:eastAsia="仿宋" w:cs="方正书宋简体"/>
          <w:sz w:val="24"/>
        </w:rPr>
        <w:t>，了解您的喜好特征，从而向您推荐更契合您需求的个性化产品或服务和营销信息，提升您的用户体验。</w:t>
      </w:r>
    </w:p>
    <w:p w14:paraId="474BB584">
      <w:pPr>
        <w:rPr>
          <w:rFonts w:ascii="仿宋" w:hAnsi="仿宋" w:eastAsia="仿宋" w:cs="方正书宋简体"/>
          <w:sz w:val="24"/>
        </w:rPr>
      </w:pPr>
    </w:p>
    <w:p w14:paraId="47CA9384">
      <w:pPr>
        <w:rPr>
          <w:rFonts w:ascii="仿宋" w:hAnsi="仿宋" w:eastAsia="仿宋" w:cs="方正书宋简体"/>
          <w:sz w:val="24"/>
        </w:rPr>
      </w:pPr>
      <w:r>
        <w:rPr>
          <w:rFonts w:hint="eastAsia" w:ascii="仿宋" w:hAnsi="仿宋" w:eastAsia="仿宋" w:cs="方正书宋简体"/>
          <w:sz w:val="24"/>
        </w:rPr>
        <w:t>1.2 改进服务与安全保障</w:t>
      </w:r>
    </w:p>
    <w:p w14:paraId="11475933">
      <w:pPr>
        <w:rPr>
          <w:rFonts w:ascii="仿宋" w:hAnsi="仿宋" w:eastAsia="仿宋" w:cs="方正书宋简体"/>
          <w:sz w:val="24"/>
        </w:rPr>
      </w:pPr>
    </w:p>
    <w:p w14:paraId="73E8DCF2">
      <w:pPr>
        <w:rPr>
          <w:rFonts w:ascii="仿宋" w:hAnsi="仿宋" w:eastAsia="仿宋" w:cs="___WRD_EMBED_SUB_48"/>
          <w:sz w:val="24"/>
        </w:rPr>
      </w:pPr>
      <w:r>
        <w:rPr>
          <w:rFonts w:hint="eastAsia" w:ascii="仿宋" w:hAnsi="仿宋" w:eastAsia="仿宋" w:cs="方正书宋简体"/>
          <w:sz w:val="24"/>
        </w:rPr>
        <w:t>- 日志信息：当您使用我们的服务时，我们</w:t>
      </w:r>
      <w:r>
        <w:rPr>
          <w:rFonts w:hint="eastAsia" w:ascii="仿宋" w:hAnsi="仿宋" w:eastAsia="仿宋" w:cs="___WRD_EMBED_SUB_48"/>
          <w:sz w:val="24"/>
        </w:rPr>
        <w:t>会自动收集您的</w:t>
      </w:r>
      <w:r>
        <w:rPr>
          <w:rFonts w:hint="eastAsia" w:ascii="仿宋" w:hAnsi="仿宋" w:eastAsia="仿宋" w:cs="___WRD_EMBED_SUB_48"/>
          <w:b/>
          <w:bCs/>
          <w:color w:val="4874CB" w:themeColor="accent1"/>
          <w:sz w:val="28"/>
          <w:szCs w:val="28"/>
          <w14:textFill>
            <w14:solidFill>
              <w14:schemeClr w14:val="accent1"/>
            </w14:solidFill>
          </w14:textFill>
        </w:rPr>
        <w:t>设备信息（如设备型号、操作系统版本、唯一设备标识符、应用程序版本、语言设置、分辨率</w:t>
      </w:r>
      <w:r>
        <w:rPr>
          <w:rFonts w:hint="eastAsia" w:ascii="仿宋" w:hAnsi="仿宋" w:eastAsia="仿宋" w:cs="___WRD_EMBED_SUB_48"/>
          <w:b/>
          <w:bCs/>
          <w:color w:val="4874CB" w:themeColor="accent1"/>
          <w:sz w:val="28"/>
          <w:szCs w:val="28"/>
          <w:lang w:eastAsia="zh-CN"/>
          <w14:textFill>
            <w14:solidFill>
              <w14:schemeClr w14:val="accent1"/>
            </w14:solidFill>
          </w14:textFill>
        </w:rPr>
        <w:t>、MAC地址、软件安装列表、IMEI、通讯录、短信</w:t>
      </w:r>
      <w:r>
        <w:rPr>
          <w:rFonts w:hint="eastAsia" w:ascii="仿宋" w:hAnsi="仿宋" w:eastAsia="仿宋" w:cs="___WRD_EMBED_SUB_48"/>
          <w:b/>
          <w:bCs/>
          <w:color w:val="4874CB" w:themeColor="accent1"/>
          <w:sz w:val="28"/>
          <w:szCs w:val="28"/>
          <w14:textFill>
            <w14:solidFill>
              <w14:schemeClr w14:val="accent1"/>
            </w14:solidFill>
          </w14:textFill>
        </w:rPr>
        <w:t>）</w:t>
      </w:r>
      <w:r>
        <w:rPr>
          <w:rFonts w:hint="eastAsia" w:ascii="仿宋" w:hAnsi="仿宋" w:eastAsia="仿宋" w:cs="___WRD_EMBED_SUB_48"/>
          <w:b/>
          <w:bCs/>
          <w:sz w:val="24"/>
        </w:rPr>
        <w:t>、</w:t>
      </w:r>
      <w:r>
        <w:rPr>
          <w:rFonts w:hint="eastAsia" w:ascii="仿宋" w:hAnsi="仿宋" w:eastAsia="仿宋" w:cs="___WRD_EMBED_SUB_48"/>
          <w:b/>
          <w:bCs/>
          <w:color w:val="4874CB" w:themeColor="accent1"/>
          <w:sz w:val="28"/>
          <w:szCs w:val="28"/>
          <w14:textFill>
            <w14:solidFill>
              <w14:schemeClr w14:val="accent1"/>
            </w14:solidFill>
          </w14:textFill>
        </w:rPr>
        <w:t>IP地址</w:t>
      </w:r>
      <w:r>
        <w:rPr>
          <w:rFonts w:hint="eastAsia" w:ascii="仿宋" w:hAnsi="仿宋" w:eastAsia="仿宋" w:cs="___WRD_EMBED_SUB_48"/>
          <w:sz w:val="24"/>
        </w:rPr>
        <w:t>、以及</w:t>
      </w:r>
      <w:r>
        <w:rPr>
          <w:rFonts w:hint="eastAsia" w:ascii="仿宋" w:hAnsi="仿宋" w:eastAsia="仿宋" w:cs="___WRD_EMBED_SUB_48"/>
          <w:b/>
          <w:bCs/>
          <w:color w:val="4874CB" w:themeColor="accent1"/>
          <w:sz w:val="28"/>
          <w:szCs w:val="28"/>
          <w14:textFill>
            <w14:solidFill>
              <w14:schemeClr w14:val="accent1"/>
            </w14:solidFill>
          </w14:textFill>
        </w:rPr>
        <w:t>服务使用日志</w:t>
      </w:r>
      <w:r>
        <w:rPr>
          <w:rFonts w:hint="eastAsia" w:ascii="仿宋" w:hAnsi="仿宋" w:eastAsia="仿宋" w:cs="___WRD_EMBED_SUB_48"/>
          <w:sz w:val="24"/>
        </w:rPr>
        <w:t>。目的是识别是否为真实自然人用户、是否为异常地点登录、判断您的账号风险。如您拒绝授权该权限，我们将无法判断交易风险，因而无法提供租车服务。</w:t>
      </w:r>
    </w:p>
    <w:p w14:paraId="5724F435">
      <w:pPr>
        <w:rPr>
          <w:rFonts w:ascii="仿宋" w:hAnsi="仿宋" w:eastAsia="仿宋" w:cs="方正书宋简体"/>
          <w:sz w:val="24"/>
        </w:rPr>
      </w:pPr>
      <w:r>
        <w:rPr>
          <w:rFonts w:hint="eastAsia" w:ascii="仿宋" w:hAnsi="仿宋" w:eastAsia="仿宋" w:cs="方正书宋简体"/>
          <w:sz w:val="24"/>
        </w:rPr>
        <w:t>- 相机与相册权限：当您需要上传身份证、驾驶证照片或进行车辆损坏状况拍照上传时，我们会请求您的</w:t>
      </w:r>
      <w:r>
        <w:rPr>
          <w:rFonts w:hint="eastAsia" w:ascii="仿宋" w:hAnsi="仿宋" w:eastAsia="仿宋" w:cs="方正书宋简体"/>
          <w:b/>
          <w:bCs/>
          <w:color w:val="4874CB" w:themeColor="accent1"/>
          <w:sz w:val="28"/>
          <w:szCs w:val="28"/>
          <w14:textFill>
            <w14:solidFill>
              <w14:schemeClr w14:val="accent1"/>
            </w14:solidFill>
          </w14:textFill>
        </w:rPr>
        <w:t>相机和相册权限</w:t>
      </w:r>
      <w:r>
        <w:rPr>
          <w:rFonts w:hint="eastAsia" w:ascii="仿宋" w:hAnsi="仿宋" w:eastAsia="仿宋" w:cs="方正书宋简体"/>
          <w:sz w:val="24"/>
        </w:rPr>
        <w:t>，</w:t>
      </w:r>
      <w:r>
        <w:rPr>
          <w:rFonts w:hint="eastAsia" w:ascii="仿宋" w:hAnsi="仿宋" w:eastAsia="仿宋" w:cs="宋体"/>
          <w:sz w:val="24"/>
        </w:rPr>
        <w:t>且只</w:t>
      </w:r>
      <w:r>
        <w:rPr>
          <w:rFonts w:hint="eastAsia" w:ascii="仿宋" w:hAnsi="仿宋" w:eastAsia="仿宋" w:cs="方正书宋简体"/>
          <w:sz w:val="24"/>
        </w:rPr>
        <w:t>收集您上传的图片。未经您授权，我们不会主动启用这些权限。</w:t>
      </w:r>
    </w:p>
    <w:p w14:paraId="285F6A02">
      <w:pPr>
        <w:rPr>
          <w:rFonts w:ascii="仿宋" w:hAnsi="仿宋" w:eastAsia="仿宋" w:cs="方正书宋简体"/>
          <w:sz w:val="24"/>
        </w:rPr>
      </w:pPr>
      <w:r>
        <w:rPr>
          <w:rFonts w:hint="eastAsia" w:ascii="仿宋" w:hAnsi="仿宋" w:eastAsia="仿宋" w:cs="方正书宋简体"/>
          <w:sz w:val="24"/>
        </w:rPr>
        <w:t>- 麦克风权限：如您使用语音搜索、语音控制等功能，我们会请求您的</w:t>
      </w:r>
      <w:r>
        <w:rPr>
          <w:rFonts w:hint="eastAsia" w:ascii="仿宋" w:hAnsi="仿宋" w:eastAsia="仿宋" w:cs="方正书宋简体"/>
          <w:b/>
          <w:bCs/>
          <w:color w:val="4874CB" w:themeColor="accent1"/>
          <w:sz w:val="28"/>
          <w:szCs w:val="28"/>
          <w14:textFill>
            <w14:solidFill>
              <w14:schemeClr w14:val="accent1"/>
            </w14:solidFill>
          </w14:textFill>
        </w:rPr>
        <w:t>麦克风权限</w:t>
      </w:r>
      <w:r>
        <w:rPr>
          <w:rFonts w:hint="eastAsia" w:ascii="仿宋" w:hAnsi="仿宋" w:eastAsia="仿宋" w:cs="方正书宋简体"/>
          <w:sz w:val="24"/>
        </w:rPr>
        <w:t>。您可以在设备设置中随时关闭此权限。</w:t>
      </w:r>
    </w:p>
    <w:p w14:paraId="7392C45A">
      <w:pPr>
        <w:rPr>
          <w:rFonts w:ascii="仿宋" w:hAnsi="仿宋" w:eastAsia="仿宋" w:cs="方正书宋简体"/>
          <w:sz w:val="24"/>
        </w:rPr>
      </w:pPr>
    </w:p>
    <w:p w14:paraId="7D403F75">
      <w:pPr>
        <w:rPr>
          <w:rFonts w:ascii="仿宋" w:hAnsi="仿宋" w:eastAsia="仿宋" w:cs="方正书宋简体"/>
          <w:sz w:val="24"/>
        </w:rPr>
      </w:pPr>
      <w:r>
        <w:rPr>
          <w:rFonts w:hint="eastAsia" w:ascii="仿宋" w:hAnsi="仿宋" w:eastAsia="仿宋" w:cs="方正书宋简体"/>
          <w:sz w:val="24"/>
        </w:rPr>
        <w:t>1.3 其他用途</w:t>
      </w:r>
    </w:p>
    <w:p w14:paraId="6101E53F">
      <w:pPr>
        <w:rPr>
          <w:rFonts w:ascii="仿宋" w:hAnsi="仿宋" w:eastAsia="仿宋" w:cs="方正书宋简体"/>
          <w:sz w:val="24"/>
        </w:rPr>
      </w:pPr>
    </w:p>
    <w:p w14:paraId="0367AE18">
      <w:pPr>
        <w:rPr>
          <w:rFonts w:ascii="仿宋" w:hAnsi="仿宋" w:eastAsia="仿宋" w:cs="方正书宋简体"/>
          <w:sz w:val="24"/>
        </w:rPr>
      </w:pPr>
      <w:r>
        <w:rPr>
          <w:rFonts w:hint="eastAsia" w:ascii="仿宋" w:hAnsi="仿宋" w:eastAsia="仿宋" w:cs="方正书宋简体"/>
          <w:sz w:val="24"/>
        </w:rPr>
        <w:t>在符合法律法规的前提下，我们可能将收集的信息用于：</w:t>
      </w:r>
    </w:p>
    <w:p w14:paraId="6ABA3E93">
      <w:pPr>
        <w:rPr>
          <w:rFonts w:ascii="仿宋" w:hAnsi="仿宋" w:eastAsia="仿宋" w:cs="方正书宋简体"/>
          <w:sz w:val="24"/>
        </w:rPr>
      </w:pPr>
      <w:r>
        <w:rPr>
          <w:rFonts w:hint="eastAsia" w:ascii="仿宋" w:hAnsi="仿宋" w:eastAsia="仿宋" w:cs="方正书宋简体"/>
          <w:sz w:val="24"/>
        </w:rPr>
        <w:t>- 向您发送服务公告、营销活动信息（您可以通过提示退订）。</w:t>
      </w:r>
    </w:p>
    <w:p w14:paraId="0A3487D2">
      <w:pPr>
        <w:rPr>
          <w:rFonts w:ascii="仿宋" w:hAnsi="仿宋" w:eastAsia="仿宋" w:cs="方正书宋简体"/>
          <w:sz w:val="24"/>
        </w:rPr>
      </w:pPr>
      <w:r>
        <w:rPr>
          <w:rFonts w:hint="eastAsia" w:ascii="仿宋" w:hAnsi="仿宋" w:eastAsia="仿宋" w:cs="方正书宋简体"/>
          <w:sz w:val="24"/>
        </w:rPr>
        <w:t>- 进行数据分析，以改进我们的产品、服务及用户体验。</w:t>
      </w:r>
    </w:p>
    <w:p w14:paraId="609836FD">
      <w:pPr>
        <w:rPr>
          <w:rFonts w:ascii="仿宋" w:hAnsi="仿宋" w:eastAsia="仿宋" w:cs="方正书宋简体"/>
          <w:sz w:val="24"/>
        </w:rPr>
      </w:pPr>
      <w:r>
        <w:rPr>
          <w:rFonts w:hint="eastAsia" w:ascii="仿宋" w:hAnsi="仿宋" w:eastAsia="仿宋" w:cs="方正书宋简体"/>
          <w:sz w:val="24"/>
        </w:rPr>
        <w:t>- 履行我们在本政策或与您达成的其他协议中的义务。</w:t>
      </w:r>
    </w:p>
    <w:p w14:paraId="0788B7CA">
      <w:pPr>
        <w:rPr>
          <w:rFonts w:ascii="仿宋" w:hAnsi="仿宋" w:eastAsia="仿宋" w:cs="方正书宋简体"/>
          <w:sz w:val="24"/>
        </w:rPr>
      </w:pPr>
    </w:p>
    <w:p w14:paraId="773D8F5F">
      <w:pPr>
        <w:rPr>
          <w:rFonts w:ascii="仿宋" w:hAnsi="仿宋" w:eastAsia="仿宋" w:cs="方正书宋简体"/>
          <w:sz w:val="24"/>
        </w:rPr>
      </w:pPr>
      <w:r>
        <w:rPr>
          <w:rFonts w:hint="eastAsia" w:ascii="仿宋" w:hAnsi="仿宋" w:eastAsia="仿宋" w:cs="方正书宋简体"/>
          <w:sz w:val="24"/>
        </w:rPr>
        <w:t>二、我们如何使用Cookie和同类技术</w:t>
      </w:r>
    </w:p>
    <w:p w14:paraId="4AD7A614">
      <w:pPr>
        <w:rPr>
          <w:rFonts w:ascii="仿宋" w:hAnsi="仿宋" w:eastAsia="仿宋" w:cs="方正书宋简体"/>
          <w:sz w:val="24"/>
        </w:rPr>
      </w:pPr>
    </w:p>
    <w:p w14:paraId="3B03387F">
      <w:pPr>
        <w:rPr>
          <w:rFonts w:ascii="仿宋" w:hAnsi="仿宋" w:eastAsia="仿宋" w:cs="方正书宋简体"/>
          <w:sz w:val="24"/>
        </w:rPr>
      </w:pPr>
      <w:r>
        <w:rPr>
          <w:rFonts w:hint="eastAsia" w:ascii="仿宋" w:hAnsi="仿宋" w:eastAsia="仿宋" w:cs="方正书宋简体"/>
          <w:sz w:val="24"/>
        </w:rPr>
        <w:t>我们或我们的第三方合作伙伴可能通过Cookie和像素标签等技术收集您的信息，用于记住您的身份、分析您如何使用我们的服务、进行广告优化。您可以通过浏览器设置管理Cookie，但可能会影响部分服务功能。</w:t>
      </w:r>
    </w:p>
    <w:p w14:paraId="44C378AE">
      <w:pPr>
        <w:rPr>
          <w:rFonts w:ascii="仿宋" w:hAnsi="仿宋" w:eastAsia="仿宋" w:cs="方正书宋简体"/>
          <w:sz w:val="24"/>
        </w:rPr>
      </w:pPr>
    </w:p>
    <w:p w14:paraId="452B66A6">
      <w:pPr>
        <w:rPr>
          <w:rFonts w:ascii="仿宋" w:hAnsi="仿宋" w:eastAsia="仿宋" w:cs="方正书宋简体"/>
          <w:sz w:val="24"/>
        </w:rPr>
      </w:pPr>
      <w:r>
        <w:rPr>
          <w:rFonts w:hint="eastAsia" w:ascii="仿宋" w:hAnsi="仿宋" w:eastAsia="仿宋" w:cs="方正书宋简体"/>
          <w:sz w:val="24"/>
        </w:rPr>
        <w:t>三、我们如何共享、转让、公开披露您的个人信息</w:t>
      </w:r>
    </w:p>
    <w:p w14:paraId="42CB709D">
      <w:pPr>
        <w:rPr>
          <w:rFonts w:ascii="仿宋" w:hAnsi="仿宋" w:eastAsia="仿宋" w:cs="方正书宋简体"/>
          <w:sz w:val="24"/>
        </w:rPr>
      </w:pPr>
    </w:p>
    <w:p w14:paraId="4CA7093C">
      <w:pPr>
        <w:rPr>
          <w:rFonts w:ascii="仿宋" w:hAnsi="仿宋" w:eastAsia="仿宋" w:cs="方正书宋简体"/>
          <w:sz w:val="24"/>
        </w:rPr>
      </w:pPr>
      <w:r>
        <w:rPr>
          <w:rFonts w:hint="eastAsia" w:ascii="仿宋" w:hAnsi="仿宋" w:eastAsia="仿宋" w:cs="方正书宋简体"/>
          <w:sz w:val="24"/>
        </w:rPr>
        <w:t>我们不会将您的个人信息共享、转让、披露给任何第三方。我们仅在以下情况下共享您的信息：</w:t>
      </w:r>
    </w:p>
    <w:p w14:paraId="75C978A5">
      <w:pPr>
        <w:rPr>
          <w:rFonts w:ascii="仿宋" w:hAnsi="仿宋" w:eastAsia="仿宋" w:cs="方正书宋简体"/>
          <w:sz w:val="24"/>
        </w:rPr>
      </w:pPr>
    </w:p>
    <w:p w14:paraId="7A4DAF60">
      <w:pPr>
        <w:rPr>
          <w:rFonts w:ascii="仿宋" w:hAnsi="仿宋" w:eastAsia="仿宋" w:cs="方正书宋简体"/>
          <w:sz w:val="24"/>
        </w:rPr>
      </w:pPr>
      <w:r>
        <w:rPr>
          <w:rFonts w:hint="eastAsia" w:ascii="仿宋" w:hAnsi="仿宋" w:eastAsia="仿宋" w:cs="方正书宋简体"/>
          <w:sz w:val="24"/>
        </w:rPr>
        <w:t>- 必要的业务共享：为实现服务功能，我们可能会与以下合作伙伴共享</w:t>
      </w:r>
      <w:r>
        <w:rPr>
          <w:rFonts w:hint="eastAsia" w:ascii="仿宋" w:hAnsi="仿宋" w:eastAsia="仿宋" w:cs="方正书宋简体"/>
          <w:b/>
          <w:bCs/>
          <w:color w:val="4874CB" w:themeColor="accent1"/>
          <w:sz w:val="28"/>
          <w:szCs w:val="28"/>
          <w14:textFill>
            <w14:solidFill>
              <w14:schemeClr w14:val="accent1"/>
            </w14:solidFill>
          </w14:textFill>
        </w:rPr>
        <w:t>必要的个人信息</w:t>
      </w:r>
      <w:r>
        <w:rPr>
          <w:rFonts w:hint="eastAsia" w:ascii="仿宋" w:hAnsi="仿宋" w:eastAsia="仿宋" w:cs="方正书宋简体"/>
          <w:sz w:val="24"/>
        </w:rPr>
        <w:t>：</w:t>
      </w:r>
    </w:p>
    <w:p w14:paraId="6D3FD1C7">
      <w:pPr>
        <w:rPr>
          <w:rFonts w:ascii="仿宋" w:hAnsi="仿宋" w:eastAsia="仿宋" w:cs="方正书宋简体"/>
          <w:sz w:val="24"/>
        </w:rPr>
      </w:pPr>
      <w:r>
        <w:rPr>
          <w:rFonts w:hint="eastAsia" w:ascii="仿宋" w:hAnsi="仿宋" w:eastAsia="仿宋" w:cs="方正书宋简体"/>
          <w:sz w:val="24"/>
        </w:rPr>
        <w:t xml:space="preserve">   - 支付服务提供商：为完成支付，我们会与支付宝、微信支付等机构共享</w:t>
      </w:r>
      <w:r>
        <w:rPr>
          <w:rFonts w:hint="eastAsia" w:ascii="仿宋" w:hAnsi="仿宋" w:eastAsia="仿宋" w:cs="方正书宋简体"/>
          <w:b/>
          <w:bCs/>
          <w:color w:val="4874CB" w:themeColor="accent1"/>
          <w:sz w:val="28"/>
          <w:szCs w:val="28"/>
          <w14:textFill>
            <w14:solidFill>
              <w14:schemeClr w14:val="accent1"/>
            </w14:solidFill>
          </w14:textFill>
        </w:rPr>
        <w:t>必要的支付信息</w:t>
      </w:r>
      <w:r>
        <w:rPr>
          <w:rFonts w:hint="eastAsia" w:ascii="仿宋" w:hAnsi="仿宋" w:eastAsia="仿宋" w:cs="方正书宋简体"/>
          <w:sz w:val="24"/>
        </w:rPr>
        <w:t>。</w:t>
      </w:r>
    </w:p>
    <w:p w14:paraId="0DCF5908">
      <w:pPr>
        <w:rPr>
          <w:rFonts w:ascii="仿宋" w:hAnsi="仿宋" w:eastAsia="仿宋" w:cs="方正书宋简体"/>
          <w:strike/>
          <w:sz w:val="24"/>
        </w:rPr>
      </w:pPr>
      <w:r>
        <w:rPr>
          <w:rFonts w:hint="eastAsia" w:ascii="仿宋" w:hAnsi="仿宋" w:eastAsia="仿宋" w:cs="方正书宋简体"/>
          <w:sz w:val="24"/>
        </w:rPr>
        <w:t xml:space="preserve">    - 地图服务提供商：为实现定位和导航，我们会与高德地图、百度地图等共享您的</w:t>
      </w:r>
      <w:r>
        <w:rPr>
          <w:rFonts w:hint="eastAsia" w:ascii="仿宋" w:hAnsi="仿宋" w:eastAsia="仿宋" w:cs="方正书宋简体"/>
          <w:b/>
          <w:bCs/>
          <w:color w:val="4874CB" w:themeColor="accent1"/>
          <w:sz w:val="28"/>
          <w:szCs w:val="28"/>
          <w14:textFill>
            <w14:solidFill>
              <w14:schemeClr w14:val="accent1"/>
            </w14:solidFill>
          </w14:textFill>
        </w:rPr>
        <w:t>位置信息</w:t>
      </w:r>
      <w:r>
        <w:rPr>
          <w:rFonts w:hint="eastAsia" w:ascii="仿宋" w:hAnsi="仿宋" w:eastAsia="仿宋" w:cs="方正书宋简体"/>
          <w:sz w:val="24"/>
        </w:rPr>
        <w:t>。</w:t>
      </w:r>
    </w:p>
    <w:p w14:paraId="16972E82">
      <w:pPr>
        <w:rPr>
          <w:rFonts w:ascii="仿宋" w:hAnsi="仿宋" w:eastAsia="仿宋" w:cs="方正书宋简体"/>
          <w:sz w:val="24"/>
        </w:rPr>
      </w:pPr>
      <w:r>
        <w:rPr>
          <w:rFonts w:hint="eastAsia" w:ascii="仿宋" w:hAnsi="仿宋" w:eastAsia="仿宋" w:cs="方正书宋简体"/>
          <w:sz w:val="24"/>
        </w:rPr>
        <w:t xml:space="preserve">    - 客服与短信服务商：用于向您发送通知和提供客户支持。</w:t>
      </w:r>
    </w:p>
    <w:p w14:paraId="51071180">
      <w:pPr>
        <w:rPr>
          <w:rFonts w:ascii="仿宋" w:hAnsi="仿宋" w:eastAsia="仿宋" w:cs="方正书宋简体"/>
          <w:sz w:val="24"/>
        </w:rPr>
      </w:pPr>
      <w:r>
        <w:rPr>
          <w:rFonts w:hint="eastAsia" w:ascii="仿宋" w:hAnsi="仿宋" w:eastAsia="仿宋" w:cs="方正书宋简体"/>
          <w:sz w:val="24"/>
        </w:rPr>
        <w:t>（我们会对合作伙伴的数据安全能力进行评估，并与其签署严格的数据保护协议。）</w:t>
      </w:r>
    </w:p>
    <w:p w14:paraId="12CA9F4D">
      <w:pPr>
        <w:rPr>
          <w:rFonts w:ascii="仿宋" w:hAnsi="仿宋" w:eastAsia="仿宋" w:cs="方正书宋简体"/>
          <w:sz w:val="24"/>
        </w:rPr>
      </w:pPr>
      <w:r>
        <w:rPr>
          <w:rFonts w:hint="eastAsia" w:ascii="仿宋" w:hAnsi="仿宋" w:eastAsia="仿宋" w:cs="方正书宋简体"/>
          <w:sz w:val="24"/>
        </w:rPr>
        <w:t>- 法律与监管要求：根据法律法规、司法命令或政府主管部门的强制性要求，我们可能会披露您的</w:t>
      </w:r>
      <w:r>
        <w:rPr>
          <w:rFonts w:hint="eastAsia" w:ascii="仿宋" w:hAnsi="仿宋" w:eastAsia="仿宋" w:cs="方正书宋简体"/>
          <w:b/>
          <w:bCs/>
          <w:color w:val="4874CB" w:themeColor="accent1"/>
          <w:sz w:val="28"/>
          <w:szCs w:val="28"/>
          <w14:textFill>
            <w14:solidFill>
              <w14:schemeClr w14:val="accent1"/>
            </w14:solidFill>
          </w14:textFill>
        </w:rPr>
        <w:t>个人信息</w:t>
      </w:r>
      <w:r>
        <w:rPr>
          <w:rFonts w:hint="eastAsia" w:ascii="仿宋" w:hAnsi="仿宋" w:eastAsia="仿宋" w:cs="方正书宋简体"/>
          <w:sz w:val="24"/>
        </w:rPr>
        <w:t>。</w:t>
      </w:r>
    </w:p>
    <w:p w14:paraId="45E3C366">
      <w:pPr>
        <w:rPr>
          <w:rFonts w:ascii="仿宋" w:hAnsi="仿宋" w:eastAsia="仿宋" w:cs="方正书宋简体"/>
          <w:sz w:val="24"/>
        </w:rPr>
      </w:pPr>
      <w:r>
        <w:rPr>
          <w:rFonts w:hint="eastAsia" w:ascii="仿宋" w:hAnsi="仿宋" w:eastAsia="仿宋" w:cs="方正书宋简体"/>
          <w:sz w:val="24"/>
        </w:rPr>
        <w:t>- 保护权利与财产：为保护我们、我们的用户或公众的合法权益、财产或安全免遭损害而有必要披露时。</w:t>
      </w:r>
    </w:p>
    <w:p w14:paraId="4C24079F">
      <w:pPr>
        <w:rPr>
          <w:rFonts w:ascii="仿宋" w:hAnsi="仿宋" w:eastAsia="仿宋" w:cs="方正书宋简体"/>
          <w:sz w:val="24"/>
        </w:rPr>
      </w:pPr>
      <w:r>
        <w:rPr>
          <w:rFonts w:hint="eastAsia" w:ascii="仿宋" w:hAnsi="仿宋" w:eastAsia="仿宋" w:cs="方正书宋简体"/>
          <w:sz w:val="24"/>
        </w:rPr>
        <w:t>- 公司重组：如发生合并、收购或破产清算，在涉及个人信息转让时，我们会要求新的持有您信息的公司继续受本政策的约束。</w:t>
      </w:r>
    </w:p>
    <w:p w14:paraId="46C13CC9">
      <w:pPr>
        <w:rPr>
          <w:rFonts w:ascii="仿宋" w:hAnsi="仿宋" w:eastAsia="仿宋" w:cs="方正书宋简体"/>
          <w:sz w:val="24"/>
        </w:rPr>
      </w:pPr>
    </w:p>
    <w:p w14:paraId="1B62AB23">
      <w:pPr>
        <w:rPr>
          <w:rFonts w:ascii="仿宋" w:hAnsi="仿宋" w:eastAsia="仿宋" w:cs="方正书宋简体"/>
          <w:sz w:val="24"/>
        </w:rPr>
      </w:pPr>
      <w:r>
        <w:rPr>
          <w:rFonts w:hint="eastAsia" w:ascii="仿宋" w:hAnsi="仿宋" w:eastAsia="仿宋" w:cs="方正书宋简体"/>
          <w:sz w:val="24"/>
        </w:rPr>
        <w:t>未经您另行同意，我们不会公开披露您的个人信息。</w:t>
      </w:r>
    </w:p>
    <w:p w14:paraId="4C3DCB8A">
      <w:pPr>
        <w:rPr>
          <w:rFonts w:ascii="仿宋" w:hAnsi="仿宋" w:eastAsia="仿宋" w:cs="方正书宋简体"/>
          <w:sz w:val="24"/>
        </w:rPr>
      </w:pPr>
    </w:p>
    <w:p w14:paraId="687E50C7">
      <w:pPr>
        <w:rPr>
          <w:rFonts w:ascii="仿宋" w:hAnsi="仿宋" w:eastAsia="仿宋" w:cs="方正书宋简体"/>
          <w:sz w:val="24"/>
        </w:rPr>
      </w:pPr>
      <w:r>
        <w:rPr>
          <w:rFonts w:hint="eastAsia" w:ascii="仿宋" w:hAnsi="仿宋" w:eastAsia="仿宋" w:cs="方正书宋简体"/>
          <w:sz w:val="24"/>
        </w:rPr>
        <w:t>四、我们如何存储和保护您的个人信息</w:t>
      </w:r>
    </w:p>
    <w:p w14:paraId="58372178">
      <w:pPr>
        <w:rPr>
          <w:rFonts w:ascii="仿宋" w:hAnsi="仿宋" w:eastAsia="仿宋" w:cs="方正书宋简体"/>
          <w:sz w:val="24"/>
        </w:rPr>
      </w:pPr>
    </w:p>
    <w:p w14:paraId="48688BDA">
      <w:pPr>
        <w:rPr>
          <w:rFonts w:ascii="仿宋" w:hAnsi="仿宋" w:eastAsia="仿宋" w:cs="方正书宋简体"/>
          <w:sz w:val="24"/>
        </w:rPr>
      </w:pPr>
      <w:r>
        <w:rPr>
          <w:rFonts w:hint="eastAsia" w:ascii="仿宋" w:hAnsi="仿宋" w:eastAsia="仿宋" w:cs="方正书宋简体"/>
          <w:sz w:val="24"/>
        </w:rPr>
        <w:t>- 存储地点：我们在</w:t>
      </w:r>
      <w:r>
        <w:rPr>
          <w:rFonts w:hint="eastAsia" w:ascii="仿宋" w:hAnsi="仿宋" w:eastAsia="仿宋" w:cs="方正书宋简体"/>
          <w:b/>
          <w:bCs/>
          <w:color w:val="4874CB" w:themeColor="accent1"/>
          <w:sz w:val="28"/>
          <w:szCs w:val="28"/>
          <w14:textFill>
            <w14:solidFill>
              <w14:schemeClr w14:val="accent1"/>
            </w14:solidFill>
          </w14:textFill>
        </w:rPr>
        <w:t>中华人民共和国境内收集和产生的个人信息，将存储在境内</w:t>
      </w:r>
      <w:r>
        <w:rPr>
          <w:rFonts w:hint="eastAsia" w:ascii="仿宋" w:hAnsi="仿宋" w:eastAsia="仿宋" w:cs="方正书宋简体"/>
          <w:sz w:val="24"/>
        </w:rPr>
        <w:t>。</w:t>
      </w:r>
    </w:p>
    <w:p w14:paraId="5A810892">
      <w:pPr>
        <w:rPr>
          <w:rFonts w:ascii="仿宋" w:hAnsi="仿宋" w:eastAsia="仿宋" w:cs="方正书宋简体"/>
          <w:sz w:val="24"/>
        </w:rPr>
      </w:pPr>
      <w:r>
        <w:rPr>
          <w:rFonts w:hint="eastAsia" w:ascii="仿宋" w:hAnsi="仿宋" w:eastAsia="仿宋" w:cs="方正书宋简体"/>
          <w:sz w:val="24"/>
        </w:rPr>
        <w:t>- 存储期限：我们仅为实现本政策所述目的所必需的期间内保留您的</w:t>
      </w:r>
      <w:r>
        <w:rPr>
          <w:rFonts w:hint="eastAsia" w:ascii="仿宋" w:hAnsi="仿宋" w:eastAsia="仿宋" w:cs="方正书宋简体"/>
          <w:b/>
          <w:bCs/>
          <w:color w:val="4874CB" w:themeColor="accent1"/>
          <w:sz w:val="28"/>
          <w:szCs w:val="28"/>
          <w14:textFill>
            <w14:solidFill>
              <w14:schemeClr w14:val="accent1"/>
            </w14:solidFill>
          </w14:textFill>
        </w:rPr>
        <w:t>个人信息</w:t>
      </w:r>
      <w:r>
        <w:rPr>
          <w:rFonts w:hint="eastAsia" w:ascii="仿宋" w:hAnsi="仿宋" w:eastAsia="仿宋" w:cs="方正书宋简体"/>
          <w:sz w:val="24"/>
        </w:rPr>
        <w:t>，除非法律要求或允许更长的保留期。在您的</w:t>
      </w:r>
      <w:r>
        <w:rPr>
          <w:rFonts w:hint="eastAsia" w:ascii="仿宋" w:hAnsi="仿宋" w:eastAsia="仿宋" w:cs="方正书宋简体"/>
          <w:b/>
          <w:bCs/>
          <w:color w:val="4874CB" w:themeColor="accent1"/>
          <w:sz w:val="28"/>
          <w:szCs w:val="28"/>
          <w14:textFill>
            <w14:solidFill>
              <w14:schemeClr w14:val="accent1"/>
            </w14:solidFill>
          </w14:textFill>
        </w:rPr>
        <w:t>账户注销或超出保留期限后，我们将对您的个人信息进行删除或匿名化处理</w:t>
      </w:r>
      <w:r>
        <w:rPr>
          <w:rFonts w:hint="eastAsia" w:ascii="仿宋" w:hAnsi="仿宋" w:eastAsia="仿宋" w:cs="方正书宋简体"/>
          <w:sz w:val="24"/>
        </w:rPr>
        <w:t>。</w:t>
      </w:r>
    </w:p>
    <w:p w14:paraId="4078AC90">
      <w:pPr>
        <w:rPr>
          <w:rFonts w:ascii="仿宋" w:hAnsi="仿宋" w:eastAsia="仿宋" w:cs="方正书宋简体"/>
          <w:sz w:val="24"/>
        </w:rPr>
      </w:pPr>
      <w:r>
        <w:rPr>
          <w:rFonts w:hint="eastAsia" w:ascii="仿宋" w:hAnsi="仿宋" w:eastAsia="仿宋" w:cs="方正书宋简体"/>
          <w:sz w:val="24"/>
        </w:rPr>
        <w:t>- 安全措施：我们采用符合行业标准的安全技术和管理措施（如加密传输、数据脱敏、访问控制）来保护您的信息，防止其遭到未经授权的访问、使用、修改、损坏或丢失。尽管有这些措施，但请注意，任何安全系统都无法完全杜绝风险。</w:t>
      </w:r>
    </w:p>
    <w:p w14:paraId="5F6D5E7D">
      <w:pPr>
        <w:rPr>
          <w:rFonts w:ascii="仿宋" w:hAnsi="仿宋" w:eastAsia="仿宋" w:cs="方正书宋简体"/>
          <w:sz w:val="24"/>
        </w:rPr>
      </w:pPr>
    </w:p>
    <w:p w14:paraId="5FDAF472">
      <w:pPr>
        <w:rPr>
          <w:rFonts w:ascii="仿宋" w:hAnsi="仿宋" w:eastAsia="仿宋" w:cs="方正书宋简体"/>
          <w:sz w:val="24"/>
        </w:rPr>
      </w:pPr>
      <w:r>
        <w:rPr>
          <w:rFonts w:hint="eastAsia" w:ascii="仿宋" w:hAnsi="仿宋" w:eastAsia="仿宋" w:cs="方正书宋简体"/>
          <w:sz w:val="24"/>
        </w:rPr>
        <w:t>五、您的权利</w:t>
      </w:r>
    </w:p>
    <w:p w14:paraId="5A8986C2">
      <w:pPr>
        <w:rPr>
          <w:rFonts w:ascii="仿宋" w:hAnsi="仿宋" w:eastAsia="仿宋" w:cs="方正书宋简体"/>
          <w:sz w:val="24"/>
        </w:rPr>
      </w:pPr>
    </w:p>
    <w:p w14:paraId="1557A8D7">
      <w:pPr>
        <w:rPr>
          <w:rFonts w:ascii="仿宋" w:hAnsi="仿宋" w:eastAsia="仿宋" w:cs="方正书宋简体"/>
          <w:sz w:val="24"/>
        </w:rPr>
      </w:pPr>
      <w:r>
        <w:rPr>
          <w:rFonts w:hint="eastAsia" w:ascii="仿宋" w:hAnsi="仿宋" w:eastAsia="仿宋" w:cs="方正书宋简体"/>
          <w:sz w:val="24"/>
        </w:rPr>
        <w:t>您对您的个人信息享有以下权利：</w:t>
      </w:r>
    </w:p>
    <w:p w14:paraId="62009C5D">
      <w:pPr>
        <w:rPr>
          <w:rFonts w:ascii="仿宋" w:hAnsi="仿宋" w:eastAsia="仿宋" w:cs="方正书宋简体"/>
          <w:sz w:val="24"/>
        </w:rPr>
      </w:pPr>
    </w:p>
    <w:p w14:paraId="7835AAAE">
      <w:pPr>
        <w:rPr>
          <w:rFonts w:ascii="仿宋" w:hAnsi="仿宋" w:eastAsia="仿宋" w:cs="方正书宋简体"/>
          <w:sz w:val="24"/>
        </w:rPr>
      </w:pPr>
      <w:r>
        <w:rPr>
          <w:rFonts w:hint="eastAsia" w:ascii="仿宋" w:hAnsi="仿宋" w:eastAsia="仿宋" w:cs="方正书宋简体"/>
          <w:sz w:val="24"/>
        </w:rPr>
        <w:t>- 访问与更正：您可以在App或小程序内“我的”页面访问和修改您的个人资料、账户信息。</w:t>
      </w:r>
    </w:p>
    <w:p w14:paraId="6325334C">
      <w:pPr>
        <w:rPr>
          <w:rFonts w:ascii="仿宋" w:hAnsi="仿宋" w:eastAsia="仿宋" w:cs="方正书宋简体"/>
          <w:sz w:val="24"/>
        </w:rPr>
      </w:pPr>
      <w:r>
        <w:rPr>
          <w:rFonts w:hint="eastAsia" w:ascii="仿宋" w:hAnsi="仿宋" w:eastAsia="仿宋" w:cs="方正书宋简体"/>
          <w:sz w:val="24"/>
        </w:rPr>
        <w:t>- 删除：在特定情况下，您可以要求我们删除您的个人信息。</w:t>
      </w:r>
    </w:p>
    <w:p w14:paraId="22393B89">
      <w:pPr>
        <w:rPr>
          <w:rFonts w:ascii="仿宋" w:hAnsi="仿宋" w:eastAsia="仿宋" w:cs="方正书宋简体"/>
          <w:sz w:val="24"/>
        </w:rPr>
      </w:pPr>
      <w:r>
        <w:rPr>
          <w:rFonts w:hint="eastAsia" w:ascii="仿宋" w:hAnsi="仿宋" w:eastAsia="仿宋" w:cs="方正书宋简体"/>
          <w:sz w:val="24"/>
        </w:rPr>
        <w:t>- 撤回同意：您可以通过设备权限设置或联系我们，撤回对我们收集、使用您个人信息的授权。撤回后，我们可能无法继续为您提供部分服务。</w:t>
      </w:r>
    </w:p>
    <w:p w14:paraId="159D1B25">
      <w:pPr>
        <w:rPr>
          <w:rFonts w:ascii="仿宋" w:hAnsi="仿宋" w:eastAsia="仿宋" w:cs="方正书宋简体"/>
          <w:sz w:val="24"/>
        </w:rPr>
      </w:pPr>
      <w:r>
        <w:rPr>
          <w:rFonts w:hint="eastAsia" w:ascii="仿宋" w:hAnsi="仿宋" w:eastAsia="仿宋" w:cs="方正书宋简体"/>
          <w:sz w:val="24"/>
        </w:rPr>
        <w:t>- 注销账户：您可以通过App内的“账户注销”功能或联系客服申请注销账户。注销后，我们将停止为您提供产品与服务，并根据适用法律规定处理您的个人信息。</w:t>
      </w:r>
    </w:p>
    <w:p w14:paraId="2F373307">
      <w:pPr>
        <w:rPr>
          <w:rFonts w:ascii="仿宋" w:hAnsi="仿宋" w:eastAsia="仿宋" w:cs="方正书宋简体"/>
          <w:sz w:val="24"/>
        </w:rPr>
      </w:pPr>
      <w:r>
        <w:rPr>
          <w:rFonts w:hint="eastAsia" w:ascii="仿宋" w:hAnsi="仿宋" w:eastAsia="仿宋" w:cs="方正书宋简体"/>
          <w:sz w:val="24"/>
        </w:rPr>
        <w:t>- 响应您的请求：为保障安全，您可能需要提供书面请求或以其他方式证明您的身份。我们将在15个工作日内响应您的请求。</w:t>
      </w:r>
    </w:p>
    <w:p w14:paraId="1D8058DA">
      <w:pPr>
        <w:rPr>
          <w:rFonts w:ascii="仿宋" w:hAnsi="仿宋" w:eastAsia="仿宋" w:cs="方正书宋简体"/>
          <w:sz w:val="24"/>
        </w:rPr>
      </w:pPr>
    </w:p>
    <w:p w14:paraId="2076B844">
      <w:pPr>
        <w:rPr>
          <w:rFonts w:ascii="仿宋" w:hAnsi="仿宋" w:eastAsia="仿宋" w:cs="方正书宋简体"/>
          <w:sz w:val="24"/>
        </w:rPr>
      </w:pPr>
      <w:r>
        <w:rPr>
          <w:rFonts w:hint="eastAsia" w:ascii="仿宋" w:hAnsi="仿宋" w:eastAsia="仿宋" w:cs="方正书宋简体"/>
          <w:sz w:val="24"/>
        </w:rPr>
        <w:t>六、我们如何处理未成年人的个人信息</w:t>
      </w:r>
    </w:p>
    <w:p w14:paraId="4866CD10">
      <w:pPr>
        <w:rPr>
          <w:rFonts w:ascii="仿宋" w:hAnsi="仿宋" w:eastAsia="仿宋" w:cs="方正书宋简体"/>
          <w:sz w:val="24"/>
        </w:rPr>
      </w:pPr>
    </w:p>
    <w:p w14:paraId="2B9546E3">
      <w:pPr>
        <w:rPr>
          <w:rFonts w:ascii="仿宋" w:hAnsi="仿宋" w:eastAsia="仿宋" w:cs="方正书宋简体"/>
          <w:sz w:val="24"/>
        </w:rPr>
      </w:pPr>
      <w:r>
        <w:rPr>
          <w:rFonts w:hint="eastAsia" w:ascii="仿宋" w:hAnsi="仿宋" w:eastAsia="仿宋" w:cs="方正书宋简体"/>
          <w:sz w:val="24"/>
        </w:rPr>
        <w:t>我们的服务主要面向成年人。我们不建议未成年人使用我们的服务。如果我们发现自己在未获得法定监护人同意的情况下收集了未成年人的个人信息，我们会设法尽快删除相关数据。如果您是未成年人的监护人，请关注您监护的未成年人是否在未经您同意的情况下使用了我们的服务。</w:t>
      </w:r>
    </w:p>
    <w:p w14:paraId="1C8D640A">
      <w:pPr>
        <w:rPr>
          <w:rFonts w:ascii="仿宋" w:hAnsi="仿宋" w:eastAsia="仿宋" w:cs="方正书宋简体"/>
          <w:sz w:val="24"/>
        </w:rPr>
      </w:pPr>
    </w:p>
    <w:p w14:paraId="33F0BBA2">
      <w:pPr>
        <w:rPr>
          <w:rFonts w:ascii="仿宋" w:hAnsi="仿宋" w:eastAsia="仿宋" w:cs="方正书宋简体"/>
          <w:sz w:val="24"/>
        </w:rPr>
      </w:pPr>
      <w:r>
        <w:rPr>
          <w:rFonts w:hint="eastAsia" w:ascii="仿宋" w:hAnsi="仿宋" w:eastAsia="仿宋" w:cs="方正书宋简体"/>
          <w:sz w:val="24"/>
        </w:rPr>
        <w:t>七、本政策如何更新</w:t>
      </w:r>
    </w:p>
    <w:p w14:paraId="1259F2B2">
      <w:pPr>
        <w:rPr>
          <w:rFonts w:ascii="仿宋" w:hAnsi="仿宋" w:eastAsia="仿宋" w:cs="方正书宋简体"/>
          <w:sz w:val="24"/>
        </w:rPr>
      </w:pPr>
    </w:p>
    <w:p w14:paraId="5AC75167">
      <w:pPr>
        <w:rPr>
          <w:rFonts w:ascii="仿宋" w:hAnsi="仿宋" w:eastAsia="仿宋" w:cs="方正书宋简体"/>
          <w:sz w:val="24"/>
        </w:rPr>
      </w:pPr>
      <w:r>
        <w:rPr>
          <w:rFonts w:hint="eastAsia" w:ascii="仿宋" w:hAnsi="仿宋" w:eastAsia="仿宋" w:cs="方正书宋简体"/>
          <w:sz w:val="24"/>
        </w:rPr>
        <w:t>我们可能会根据业务调整和法律法规的变化适时修订本政策。当条款发生重大变更时，我们会在App内以推送通知、公告等适当形式通知您。若您在本政策更新后继续使用我们的服务，即表示您同意接受更新后的政策。</w:t>
      </w:r>
    </w:p>
    <w:p w14:paraId="78A815EA">
      <w:pPr>
        <w:rPr>
          <w:rFonts w:ascii="仿宋" w:hAnsi="仿宋" w:eastAsia="仿宋" w:cs="方正书宋简体"/>
          <w:sz w:val="24"/>
        </w:rPr>
      </w:pPr>
    </w:p>
    <w:p w14:paraId="653B2FF8">
      <w:pPr>
        <w:rPr>
          <w:rFonts w:ascii="仿宋" w:hAnsi="仿宋" w:eastAsia="仿宋" w:cs="方正书宋简体"/>
          <w:sz w:val="24"/>
        </w:rPr>
      </w:pPr>
      <w:r>
        <w:rPr>
          <w:rFonts w:hint="eastAsia" w:ascii="仿宋" w:hAnsi="仿宋" w:eastAsia="仿宋" w:cs="方正书宋简体"/>
          <w:sz w:val="24"/>
        </w:rPr>
        <w:t>八、如何联系我们</w:t>
      </w:r>
    </w:p>
    <w:p w14:paraId="1C2C33EC">
      <w:pPr>
        <w:rPr>
          <w:rFonts w:ascii="仿宋" w:hAnsi="仿宋" w:eastAsia="仿宋" w:cs="方正书宋简体"/>
          <w:sz w:val="24"/>
        </w:rPr>
      </w:pPr>
    </w:p>
    <w:p w14:paraId="20B458E4">
      <w:pPr>
        <w:rPr>
          <w:rFonts w:ascii="仿宋" w:hAnsi="仿宋" w:eastAsia="仿宋" w:cs="方正书宋简体"/>
          <w:sz w:val="24"/>
        </w:rPr>
      </w:pPr>
      <w:r>
        <w:rPr>
          <w:rFonts w:hint="eastAsia" w:ascii="仿宋" w:hAnsi="仿宋" w:eastAsia="仿宋" w:cs="方正书宋简体"/>
          <w:sz w:val="24"/>
        </w:rPr>
        <w:t>如果您对本政策或您的个人信息保护有任何疑问、意见或建议，请通过以下方式与我们联系：</w:t>
      </w:r>
    </w:p>
    <w:p w14:paraId="0D7BE11B">
      <w:pPr>
        <w:rPr>
          <w:rFonts w:ascii="仿宋" w:hAnsi="仿宋" w:eastAsia="仿宋" w:cs="方正书宋简体"/>
          <w:sz w:val="24"/>
        </w:rPr>
      </w:pPr>
    </w:p>
    <w:p w14:paraId="6F809E51">
      <w:pPr>
        <w:rPr>
          <w:rFonts w:ascii="仿宋" w:hAnsi="仿宋" w:eastAsia="仿宋" w:cs="方正书宋简体"/>
          <w:sz w:val="24"/>
        </w:rPr>
      </w:pPr>
      <w:r>
        <w:rPr>
          <w:rFonts w:hint="eastAsia" w:ascii="仿宋" w:hAnsi="仿宋" w:eastAsia="仿宋" w:cs="方正书宋简体"/>
          <w:sz w:val="24"/>
        </w:rPr>
        <w:t>- 客服电话：0859-3232555</w:t>
      </w:r>
    </w:p>
    <w:p w14:paraId="35B0EAF5">
      <w:pPr>
        <w:rPr>
          <w:rFonts w:ascii="仿宋" w:hAnsi="仿宋" w:eastAsia="仿宋" w:cs="方正书宋简体"/>
          <w:sz w:val="24"/>
        </w:rPr>
      </w:pPr>
      <w:r>
        <w:rPr>
          <w:rFonts w:hint="eastAsia" w:ascii="仿宋" w:hAnsi="仿宋" w:eastAsia="仿宋" w:cs="方正书宋简体"/>
          <w:sz w:val="24"/>
        </w:rPr>
        <w:t>- 电子邮件：XyWeiTu_tech_5@163.com</w:t>
      </w:r>
    </w:p>
    <w:p w14:paraId="074C015D">
      <w:pPr>
        <w:rPr>
          <w:rFonts w:ascii="仿宋" w:hAnsi="仿宋" w:eastAsia="仿宋" w:cs="方正书宋简体"/>
          <w:sz w:val="24"/>
        </w:rPr>
      </w:pPr>
      <w:r>
        <w:rPr>
          <w:rFonts w:hint="eastAsia" w:ascii="仿宋" w:hAnsi="仿宋" w:eastAsia="仿宋" w:cs="方正书宋简体"/>
          <w:sz w:val="24"/>
        </w:rPr>
        <w:t>- 邮寄地址：贵州省黔西南州兴义市黄草街道沙井北路17号</w:t>
      </w:r>
    </w:p>
    <w:p w14:paraId="66CAF6E0">
      <w:pPr>
        <w:rPr>
          <w:rFonts w:ascii="仿宋" w:hAnsi="仿宋" w:eastAsia="仿宋" w:cs="方正书宋简体"/>
          <w:sz w:val="24"/>
        </w:rPr>
      </w:pPr>
    </w:p>
    <w:p w14:paraId="07AFE180">
      <w:pPr>
        <w:rPr>
          <w:rFonts w:ascii="仿宋" w:hAnsi="仿宋" w:eastAsia="仿宋" w:cs="方正书宋简体"/>
          <w:sz w:val="24"/>
        </w:rPr>
      </w:pPr>
      <w:r>
        <w:rPr>
          <w:rFonts w:hint="eastAsia" w:ascii="仿宋" w:hAnsi="仿宋" w:eastAsia="仿宋" w:cs="方正书宋简体"/>
          <w:sz w:val="24"/>
        </w:rPr>
        <w:t>一般情况下，我们将在15个工作日内予以回复。</w:t>
      </w:r>
    </w:p>
    <w:p w14:paraId="55956614">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8282D8CF-0E97-4DEF-91FC-A900EC60DE1B}"/>
  </w:font>
  <w:font w:name="方正书宋简体">
    <w:panose1 w:val="02000000000000000000"/>
    <w:charset w:val="86"/>
    <w:family w:val="auto"/>
    <w:pitch w:val="default"/>
    <w:sig w:usb0="A00002BF" w:usb1="184F6CFA" w:usb2="00000012" w:usb3="00000000" w:csb0="00040001" w:csb1="00000000"/>
    <w:embedRegular r:id="rId2" w:fontKey="{FC8CDD90-B9BB-4D95-98D5-A279A3D25FAC}"/>
  </w:font>
  <w:font w:name="___WRD_EMBED_SUB_48">
    <w:altName w:val="微软雅黑"/>
    <w:panose1 w:val="00000000000000000000"/>
    <w:charset w:val="86"/>
    <w:family w:val="auto"/>
    <w:pitch w:val="default"/>
    <w:sig w:usb0="00000000" w:usb1="00000000" w:usb2="00000012" w:usb3="00000000" w:csb0="00040001" w:csb1="00000000"/>
    <w:embedRegular r:id="rId3" w:fontKey="{4AB29C3B-C2A3-4313-A365-E27D79505F12}"/>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663C3"/>
    <w:rsid w:val="000140B0"/>
    <w:rsid w:val="0003199B"/>
    <w:rsid w:val="000C28F5"/>
    <w:rsid w:val="000C5630"/>
    <w:rsid w:val="000E1BCB"/>
    <w:rsid w:val="00245B26"/>
    <w:rsid w:val="004072D2"/>
    <w:rsid w:val="005C40BA"/>
    <w:rsid w:val="006216CF"/>
    <w:rsid w:val="006911AD"/>
    <w:rsid w:val="006B0E7D"/>
    <w:rsid w:val="006B4608"/>
    <w:rsid w:val="006F7F6C"/>
    <w:rsid w:val="00851DCF"/>
    <w:rsid w:val="009B0EDE"/>
    <w:rsid w:val="00A46834"/>
    <w:rsid w:val="00C160E8"/>
    <w:rsid w:val="00C731BC"/>
    <w:rsid w:val="00D010A7"/>
    <w:rsid w:val="00D07938"/>
    <w:rsid w:val="00D30EB4"/>
    <w:rsid w:val="00E0335A"/>
    <w:rsid w:val="07470439"/>
    <w:rsid w:val="0D65587A"/>
    <w:rsid w:val="1A004525"/>
    <w:rsid w:val="1D886D0B"/>
    <w:rsid w:val="20286883"/>
    <w:rsid w:val="25EB7A55"/>
    <w:rsid w:val="27F33E34"/>
    <w:rsid w:val="285F34CC"/>
    <w:rsid w:val="2C851254"/>
    <w:rsid w:val="2D430252"/>
    <w:rsid w:val="2F0F18CB"/>
    <w:rsid w:val="30C916BD"/>
    <w:rsid w:val="312770D7"/>
    <w:rsid w:val="3153274D"/>
    <w:rsid w:val="344F1ED9"/>
    <w:rsid w:val="3A63685A"/>
    <w:rsid w:val="41B15F81"/>
    <w:rsid w:val="46676190"/>
    <w:rsid w:val="47E35ABF"/>
    <w:rsid w:val="48017A71"/>
    <w:rsid w:val="482D0727"/>
    <w:rsid w:val="4D005B8C"/>
    <w:rsid w:val="50AF14D1"/>
    <w:rsid w:val="51722188"/>
    <w:rsid w:val="56050DCE"/>
    <w:rsid w:val="59B034D2"/>
    <w:rsid w:val="5A0A4028"/>
    <w:rsid w:val="5BD67A5C"/>
    <w:rsid w:val="5E340B5D"/>
    <w:rsid w:val="5EDB2C5B"/>
    <w:rsid w:val="5F3F6522"/>
    <w:rsid w:val="64761478"/>
    <w:rsid w:val="68531770"/>
    <w:rsid w:val="6AE663C3"/>
    <w:rsid w:val="6B0B66A3"/>
    <w:rsid w:val="6EB90BDA"/>
    <w:rsid w:val="73117C4E"/>
    <w:rsid w:val="79CE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3008</Words>
  <Characters>3100</Characters>
  <Lines>22</Lines>
  <Paragraphs>6</Paragraphs>
  <TotalTime>1694</TotalTime>
  <ScaleCrop>false</ScaleCrop>
  <LinksUpToDate>false</LinksUpToDate>
  <CharactersWithSpaces>3146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2025-10-29T08:45:00Z</dcterms:created>
  <dc:creator>WPS_220240471</dc:creator>
  <cp:lastModifiedBy>W</cp:lastModifiedBy>
  <dcterms:modified xsi:type="dcterms:W3CDTF">2025-12-02T07:30:10Z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A720D4F3795D4C2FAF2E38033410ADC1_13</vt:lpwstr>
  </property>
  <property fmtid="{D5CDD505-2E9C-101B-9397-08002B2CF9AE}" pid="4" name="KSOTemplateDocerSaveRecord">
    <vt:lpwstr>eyJoZGlkIjoiNzVlMzhhYmY2OTZmMjJhYWZiYzEzY2QxNzZlZTcwN2IiLCJ1c2VySWQiOiI0MTU0MzgzOTcifQ==</vt:lpwstr>
  </property>
</Properties>
</file>